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041" w14:textId="0F4364FA" w:rsidR="00AD5DA4" w:rsidRDefault="00AC5DED" w:rsidP="00AC5DED">
      <w:pPr>
        <w:jc w:val="center"/>
      </w:pPr>
      <w:r>
        <w:t>PLAN DE ESTUDIOS INTERCAMBIO ESTUDIANTIL SUI IURIS</w:t>
      </w:r>
    </w:p>
    <w:p w14:paraId="278589E9" w14:textId="5A008AE1" w:rsidR="00AC5DED" w:rsidRDefault="00AC5DED" w:rsidP="00AC5DED">
      <w:r>
        <w:t xml:space="preserve">Universidad de destino 1 (opcional): </w:t>
      </w:r>
    </w:p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4319"/>
        <w:gridCol w:w="4319"/>
      </w:tblGrid>
      <w:tr w:rsidR="00AC5DED" w14:paraId="60CC0448" w14:textId="77777777" w:rsidTr="00AC5DED">
        <w:trPr>
          <w:trHeight w:val="367"/>
        </w:trPr>
        <w:tc>
          <w:tcPr>
            <w:tcW w:w="4319" w:type="dxa"/>
          </w:tcPr>
          <w:p w14:paraId="45B6DEBA" w14:textId="4116DA0E" w:rsidR="00AC5DED" w:rsidRDefault="00AC5DED" w:rsidP="00AC5DED">
            <w:r>
              <w:t>Nombre de cursos en Universidad de Destino</w:t>
            </w:r>
          </w:p>
        </w:tc>
        <w:tc>
          <w:tcPr>
            <w:tcW w:w="4319" w:type="dxa"/>
          </w:tcPr>
          <w:p w14:paraId="138B5AD7" w14:textId="0EF91A8B" w:rsidR="00AC5DED" w:rsidRDefault="00AC5DED" w:rsidP="00AC5DED">
            <w:r>
              <w:t>Nombre de cursos con posible equivalencia en Derecho PUCP</w:t>
            </w:r>
            <w:r>
              <w:rPr>
                <w:rStyle w:val="Refdenotaalpie"/>
              </w:rPr>
              <w:footnoteReference w:id="1"/>
            </w:r>
            <w:r>
              <w:t xml:space="preserve"> </w:t>
            </w:r>
          </w:p>
        </w:tc>
      </w:tr>
      <w:tr w:rsidR="00AC5DED" w14:paraId="65909BCA" w14:textId="77777777" w:rsidTr="00AC5DED">
        <w:trPr>
          <w:trHeight w:val="188"/>
        </w:trPr>
        <w:tc>
          <w:tcPr>
            <w:tcW w:w="4319" w:type="dxa"/>
          </w:tcPr>
          <w:p w14:paraId="0DCD20EA" w14:textId="77777777" w:rsidR="00AC5DED" w:rsidRDefault="00AC5DED" w:rsidP="00AC5DED"/>
        </w:tc>
        <w:tc>
          <w:tcPr>
            <w:tcW w:w="4319" w:type="dxa"/>
          </w:tcPr>
          <w:p w14:paraId="117473EC" w14:textId="77777777" w:rsidR="00AC5DED" w:rsidRDefault="00AC5DED" w:rsidP="00AC5DED"/>
        </w:tc>
      </w:tr>
      <w:tr w:rsidR="00AC5DED" w14:paraId="2AE380C4" w14:textId="77777777" w:rsidTr="00AC5DED">
        <w:trPr>
          <w:trHeight w:val="178"/>
        </w:trPr>
        <w:tc>
          <w:tcPr>
            <w:tcW w:w="4319" w:type="dxa"/>
          </w:tcPr>
          <w:p w14:paraId="77B589F1" w14:textId="77777777" w:rsidR="00AC5DED" w:rsidRDefault="00AC5DED" w:rsidP="00AC5DED"/>
        </w:tc>
        <w:tc>
          <w:tcPr>
            <w:tcW w:w="4319" w:type="dxa"/>
          </w:tcPr>
          <w:p w14:paraId="0A79E288" w14:textId="77777777" w:rsidR="00AC5DED" w:rsidRDefault="00AC5DED" w:rsidP="00AC5DED"/>
        </w:tc>
      </w:tr>
      <w:tr w:rsidR="00AC5DED" w14:paraId="65E24863" w14:textId="77777777" w:rsidTr="00AC5DED">
        <w:trPr>
          <w:trHeight w:val="188"/>
        </w:trPr>
        <w:tc>
          <w:tcPr>
            <w:tcW w:w="4319" w:type="dxa"/>
          </w:tcPr>
          <w:p w14:paraId="74CF9AA8" w14:textId="77777777" w:rsidR="00AC5DED" w:rsidRDefault="00AC5DED" w:rsidP="00AC5DED"/>
        </w:tc>
        <w:tc>
          <w:tcPr>
            <w:tcW w:w="4319" w:type="dxa"/>
          </w:tcPr>
          <w:p w14:paraId="5B6D111C" w14:textId="77777777" w:rsidR="00AC5DED" w:rsidRDefault="00AC5DED" w:rsidP="00AC5DED"/>
        </w:tc>
      </w:tr>
      <w:tr w:rsidR="00AC5DED" w14:paraId="52F49DEF" w14:textId="77777777" w:rsidTr="00AC5DED">
        <w:trPr>
          <w:trHeight w:val="178"/>
        </w:trPr>
        <w:tc>
          <w:tcPr>
            <w:tcW w:w="4319" w:type="dxa"/>
          </w:tcPr>
          <w:p w14:paraId="34FFECEF" w14:textId="77777777" w:rsidR="00AC5DED" w:rsidRDefault="00AC5DED" w:rsidP="00AC5DED"/>
        </w:tc>
        <w:tc>
          <w:tcPr>
            <w:tcW w:w="4319" w:type="dxa"/>
          </w:tcPr>
          <w:p w14:paraId="59316709" w14:textId="77777777" w:rsidR="00AC5DED" w:rsidRDefault="00AC5DED" w:rsidP="00AC5DED"/>
        </w:tc>
      </w:tr>
    </w:tbl>
    <w:p w14:paraId="3301AD3B" w14:textId="625F8061" w:rsidR="00AC5DED" w:rsidRDefault="00AC5DED" w:rsidP="00AC5DED"/>
    <w:p w14:paraId="04CD022D" w14:textId="47D93244" w:rsidR="00AC5DED" w:rsidRDefault="00AC5DED" w:rsidP="00AC5DED"/>
    <w:p w14:paraId="726A4433" w14:textId="6DA5269F" w:rsidR="00AC5DED" w:rsidRDefault="00AC5DED" w:rsidP="00AC5DED">
      <w:r>
        <w:t xml:space="preserve">Universidad de destino 2 (opcional): </w:t>
      </w:r>
    </w:p>
    <w:p w14:paraId="2537AE92" w14:textId="6430CC03" w:rsidR="00AC5DED" w:rsidRDefault="00AC5DED" w:rsidP="00AC5DED"/>
    <w:p w14:paraId="3F0F790A" w14:textId="4FA34854" w:rsidR="00AC5DED" w:rsidRDefault="00AC5DED" w:rsidP="00AC5DED"/>
    <w:p w14:paraId="461A943C" w14:textId="715D571E" w:rsidR="00AC5DED" w:rsidRDefault="00AC5DED" w:rsidP="00AC5DED">
      <w:r>
        <w:t xml:space="preserve">Universidad de destino 3 (opcional): </w:t>
      </w:r>
      <w:r>
        <w:br/>
      </w:r>
    </w:p>
    <w:p w14:paraId="24E3FE4E" w14:textId="1A438262" w:rsidR="00AC5DED" w:rsidRPr="00AC5DED" w:rsidRDefault="00AC5DED" w:rsidP="00AC5DED">
      <w:pPr>
        <w:rPr>
          <w:b/>
        </w:rPr>
      </w:pPr>
      <w:bookmarkStart w:id="0" w:name="_GoBack"/>
      <w:bookmarkEnd w:id="0"/>
    </w:p>
    <w:sectPr w:rsidR="00AC5DED" w:rsidRPr="00AC5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CA48" w14:textId="77777777" w:rsidR="00AC5DED" w:rsidRDefault="00AC5DED" w:rsidP="00AC5DED">
      <w:pPr>
        <w:spacing w:after="0" w:line="240" w:lineRule="auto"/>
      </w:pPr>
      <w:r>
        <w:separator/>
      </w:r>
    </w:p>
  </w:endnote>
  <w:endnote w:type="continuationSeparator" w:id="0">
    <w:p w14:paraId="6577FA14" w14:textId="77777777" w:rsidR="00AC5DED" w:rsidRDefault="00AC5DED" w:rsidP="00AC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848A" w14:textId="77777777" w:rsidR="00AC5DED" w:rsidRDefault="00AC5DED" w:rsidP="00AC5DED">
      <w:pPr>
        <w:spacing w:after="0" w:line="240" w:lineRule="auto"/>
      </w:pPr>
      <w:r>
        <w:separator/>
      </w:r>
    </w:p>
  </w:footnote>
  <w:footnote w:type="continuationSeparator" w:id="0">
    <w:p w14:paraId="52ACC1FD" w14:textId="77777777" w:rsidR="00AC5DED" w:rsidRDefault="00AC5DED" w:rsidP="00AC5DED">
      <w:pPr>
        <w:spacing w:after="0" w:line="240" w:lineRule="auto"/>
      </w:pPr>
      <w:r>
        <w:continuationSeparator/>
      </w:r>
    </w:p>
  </w:footnote>
  <w:footnote w:id="1">
    <w:p w14:paraId="057C0870" w14:textId="0E8A7954" w:rsidR="00AC5DED" w:rsidRDefault="00AC5DE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6"/>
    <w:rsid w:val="009835E6"/>
    <w:rsid w:val="00AC5DED"/>
    <w:rsid w:val="00A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94F8C"/>
  <w15:chartTrackingRefBased/>
  <w15:docId w15:val="{891321DB-151B-44A2-917F-4B94A80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C5D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D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38CE-A152-4353-82DF-0B945EAB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Jackeline Acosta Antezana</dc:creator>
  <cp:keywords/>
  <dc:description/>
  <cp:lastModifiedBy>Sara Jackeline Acosta Antezana</cp:lastModifiedBy>
  <cp:revision>2</cp:revision>
  <dcterms:created xsi:type="dcterms:W3CDTF">2024-03-20T14:52:00Z</dcterms:created>
  <dcterms:modified xsi:type="dcterms:W3CDTF">2024-03-20T14:57:00Z</dcterms:modified>
</cp:coreProperties>
</file>