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2A2" w:rsidRDefault="00767567" w:rsidP="00767567">
      <w:pPr>
        <w:pStyle w:val="Ttulo"/>
        <w:spacing w:line="271" w:lineRule="auto"/>
        <w:ind w:left="142" w:right="4" w:hanging="55"/>
        <w:jc w:val="center"/>
        <w:rPr>
          <w:position w:val="9"/>
          <w:sz w:val="23"/>
          <w:u w:val="none"/>
        </w:rPr>
      </w:pPr>
      <w:r>
        <w:rPr>
          <w:spacing w:val="-8"/>
        </w:rPr>
        <w:t>Formato</w:t>
      </w:r>
      <w:r>
        <w:rPr>
          <w:spacing w:val="-15"/>
        </w:rPr>
        <w:t xml:space="preserve"> </w:t>
      </w:r>
      <w:r>
        <w:rPr>
          <w:spacing w:val="-8"/>
        </w:rPr>
        <w:t>y</w:t>
      </w:r>
      <w:r>
        <w:rPr>
          <w:spacing w:val="-15"/>
        </w:rPr>
        <w:t xml:space="preserve"> </w:t>
      </w:r>
      <w:r>
        <w:rPr>
          <w:spacing w:val="-8"/>
        </w:rPr>
        <w:t>requisitos</w:t>
      </w:r>
      <w:r>
        <w:rPr>
          <w:spacing w:val="-15"/>
        </w:rPr>
        <w:t xml:space="preserve"> </w:t>
      </w:r>
      <w:r>
        <w:rPr>
          <w:spacing w:val="-8"/>
        </w:rPr>
        <w:t>para</w:t>
      </w:r>
      <w:r>
        <w:rPr>
          <w:spacing w:val="-15"/>
        </w:rPr>
        <w:t xml:space="preserve"> </w:t>
      </w:r>
      <w:r>
        <w:rPr>
          <w:spacing w:val="-8"/>
        </w:rPr>
        <w:t>el</w:t>
      </w:r>
      <w:r>
        <w:rPr>
          <w:spacing w:val="-15"/>
        </w:rPr>
        <w:t xml:space="preserve"> </w:t>
      </w:r>
      <w:r>
        <w:rPr>
          <w:spacing w:val="-8"/>
        </w:rPr>
        <w:t>Trabajo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8"/>
          <w:u w:val="none"/>
        </w:rPr>
        <w:t xml:space="preserve"> </w:t>
      </w:r>
      <w:r>
        <w:rPr>
          <w:spacing w:val="-2"/>
        </w:rPr>
        <w:t>suficiencia</w:t>
      </w:r>
      <w:r>
        <w:rPr>
          <w:spacing w:val="-25"/>
        </w:rPr>
        <w:t xml:space="preserve"> </w:t>
      </w:r>
      <w:r>
        <w:rPr>
          <w:spacing w:val="-2"/>
        </w:rPr>
        <w:t>profesional</w:t>
      </w:r>
      <w:r>
        <w:rPr>
          <w:spacing w:val="-24"/>
        </w:rPr>
        <w:t>: Informe sobre expediente de relevancia jurídica</w:t>
      </w:r>
      <w:hyperlink w:anchor="_bookmark0" w:history="1">
        <w:r>
          <w:rPr>
            <w:spacing w:val="-2"/>
            <w:position w:val="9"/>
            <w:sz w:val="23"/>
          </w:rPr>
          <w:t>1</w:t>
        </w:r>
      </w:hyperlink>
    </w:p>
    <w:p w:rsidR="00E052A2" w:rsidRDefault="00E052A2">
      <w:pPr>
        <w:pStyle w:val="Textoindependiente"/>
        <w:rPr>
          <w:rFonts w:ascii="Tahoma"/>
          <w:b/>
        </w:rPr>
      </w:pPr>
    </w:p>
    <w:p w:rsidR="00E052A2" w:rsidRDefault="00E052A2">
      <w:pPr>
        <w:pStyle w:val="Textoindependiente"/>
        <w:rPr>
          <w:rFonts w:ascii="Tahoma"/>
          <w:b/>
        </w:rPr>
      </w:pPr>
    </w:p>
    <w:p w:rsidR="00E052A2" w:rsidRDefault="00E052A2">
      <w:pPr>
        <w:pStyle w:val="Textoindependiente"/>
        <w:spacing w:before="51"/>
        <w:rPr>
          <w:rFonts w:ascii="Tahoma"/>
          <w:b/>
        </w:rPr>
      </w:pPr>
    </w:p>
    <w:p w:rsidR="00E052A2" w:rsidRDefault="00767567">
      <w:pPr>
        <w:pStyle w:val="Ttulo1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221F1F"/>
        </w:rPr>
        <w:t>Carátula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portada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numerada)</w:t>
      </w:r>
    </w:p>
    <w:p w:rsidR="00E052A2" w:rsidRDefault="00E052A2">
      <w:pPr>
        <w:pStyle w:val="Textoindependiente"/>
        <w:spacing w:before="176"/>
        <w:rPr>
          <w:rFonts w:ascii="Tahoma"/>
          <w:b/>
        </w:rPr>
      </w:pPr>
    </w:p>
    <w:p w:rsidR="00E052A2" w:rsidRDefault="00767567">
      <w:pPr>
        <w:pStyle w:val="Textoindependiente"/>
        <w:spacing w:line="324" w:lineRule="auto"/>
        <w:ind w:left="708" w:right="608"/>
        <w:jc w:val="both"/>
      </w:pPr>
      <w:r>
        <w:rPr>
          <w:color w:val="221F1F"/>
        </w:rPr>
        <w:t>Los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datos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portada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son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fundamentales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cara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correcto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registro del trabajo de suficiencia profesional</w:t>
      </w:r>
      <w:r>
        <w:rPr>
          <w:color w:val="221F1F"/>
        </w:rPr>
        <w:t>. La carátula o portada 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incluir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siguientes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datos:</w:t>
      </w:r>
    </w:p>
    <w:p w:rsidR="00E052A2" w:rsidRDefault="00E052A2">
      <w:pPr>
        <w:pStyle w:val="Textoindependiente"/>
        <w:spacing w:before="72"/>
      </w:pPr>
    </w:p>
    <w:p w:rsidR="00E052A2" w:rsidRDefault="00767567">
      <w:pPr>
        <w:pStyle w:val="Prrafodelista"/>
        <w:numPr>
          <w:ilvl w:val="1"/>
          <w:numId w:val="1"/>
        </w:numPr>
        <w:tabs>
          <w:tab w:val="left" w:pos="1133"/>
        </w:tabs>
        <w:spacing w:line="315" w:lineRule="exact"/>
      </w:pPr>
      <w:r>
        <w:rPr>
          <w:color w:val="221F1F"/>
        </w:rPr>
        <w:t>Nombre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universidad</w:t>
      </w:r>
    </w:p>
    <w:p w:rsidR="00E052A2" w:rsidRDefault="00767567">
      <w:pPr>
        <w:pStyle w:val="Prrafodelista"/>
        <w:numPr>
          <w:ilvl w:val="1"/>
          <w:numId w:val="1"/>
        </w:numPr>
        <w:tabs>
          <w:tab w:val="left" w:pos="1133"/>
        </w:tabs>
        <w:spacing w:line="292" w:lineRule="exact"/>
      </w:pPr>
      <w:r>
        <w:rPr>
          <w:color w:val="221F1F"/>
        </w:rPr>
        <w:t>Nombre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 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facultad/unidad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académica</w:t>
      </w:r>
    </w:p>
    <w:p w:rsidR="00E052A2" w:rsidRDefault="00767567">
      <w:pPr>
        <w:pStyle w:val="Prrafodelista"/>
        <w:numPr>
          <w:ilvl w:val="1"/>
          <w:numId w:val="1"/>
        </w:numPr>
        <w:tabs>
          <w:tab w:val="left" w:pos="1133"/>
        </w:tabs>
        <w:spacing w:line="314" w:lineRule="exact"/>
      </w:pPr>
      <w:r>
        <w:rPr>
          <w:color w:val="221F1F"/>
          <w:spacing w:val="-2"/>
        </w:rPr>
        <w:t>Escudo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institucional:</w:t>
      </w:r>
    </w:p>
    <w:p w:rsidR="00E052A2" w:rsidRDefault="00767567">
      <w:pPr>
        <w:pStyle w:val="Textoindependiente"/>
        <w:spacing w:before="1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2729864</wp:posOffset>
            </wp:positionH>
            <wp:positionV relativeFrom="paragraph">
              <wp:posOffset>252439</wp:posOffset>
            </wp:positionV>
            <wp:extent cx="1585356" cy="166878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356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2A2" w:rsidRDefault="00767567">
      <w:pPr>
        <w:pStyle w:val="Prrafodelista"/>
        <w:numPr>
          <w:ilvl w:val="1"/>
          <w:numId w:val="1"/>
        </w:numPr>
        <w:tabs>
          <w:tab w:val="left" w:pos="1133"/>
        </w:tabs>
        <w:spacing w:before="265" w:line="325" w:lineRule="exact"/>
      </w:pPr>
      <w:r>
        <w:rPr>
          <w:color w:val="221F1F"/>
          <w:spacing w:val="-4"/>
        </w:rPr>
        <w:t>Título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Trabajo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suficiencia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4"/>
        </w:rPr>
        <w:t>profesional</w:t>
      </w:r>
      <w:r>
        <w:rPr>
          <w:color w:val="221F1F"/>
          <w:spacing w:val="-15"/>
        </w:rPr>
        <w:t xml:space="preserve"> </w:t>
      </w:r>
    </w:p>
    <w:p w:rsidR="00E052A2" w:rsidRDefault="00767567">
      <w:pPr>
        <w:pStyle w:val="Prrafodelista"/>
        <w:numPr>
          <w:ilvl w:val="1"/>
          <w:numId w:val="1"/>
        </w:numPr>
        <w:tabs>
          <w:tab w:val="left" w:pos="1133"/>
        </w:tabs>
        <w:spacing w:line="311" w:lineRule="exact"/>
      </w:pPr>
      <w:r>
        <w:rPr>
          <w:color w:val="221F1F"/>
          <w:spacing w:val="-4"/>
        </w:rPr>
        <w:t>Título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profesional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(con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mención)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al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cual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se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aspira</w:t>
      </w:r>
    </w:p>
    <w:p w:rsidR="00E052A2" w:rsidRDefault="00767567">
      <w:pPr>
        <w:pStyle w:val="Ttulo1"/>
        <w:tabs>
          <w:tab w:val="left" w:pos="1702"/>
        </w:tabs>
        <w:spacing w:line="285" w:lineRule="exact"/>
        <w:ind w:left="1133" w:firstLine="0"/>
      </w:pPr>
      <w:r>
        <w:rPr>
          <w:rFonts w:ascii="Ebrima" w:hAnsi="Ebrima"/>
          <w:b w:val="0"/>
          <w:color w:val="221F1F"/>
          <w:spacing w:val="-10"/>
        </w:rPr>
        <w:t>-</w:t>
      </w:r>
      <w:r>
        <w:rPr>
          <w:rFonts w:ascii="Ebrima" w:hAnsi="Ebrima"/>
          <w:b w:val="0"/>
          <w:color w:val="221F1F"/>
        </w:rPr>
        <w:tab/>
      </w:r>
      <w:r>
        <w:rPr>
          <w:color w:val="221F1F"/>
          <w:w w:val="90"/>
        </w:rPr>
        <w:t>Título</w:t>
      </w:r>
      <w:r>
        <w:rPr>
          <w:color w:val="221F1F"/>
          <w:spacing w:val="14"/>
        </w:rPr>
        <w:t xml:space="preserve"> </w:t>
      </w:r>
      <w:r>
        <w:rPr>
          <w:color w:val="221F1F"/>
          <w:w w:val="90"/>
        </w:rPr>
        <w:t>profesional</w:t>
      </w:r>
      <w:r>
        <w:rPr>
          <w:color w:val="221F1F"/>
          <w:spacing w:val="15"/>
        </w:rPr>
        <w:t xml:space="preserve"> </w:t>
      </w:r>
      <w:r>
        <w:rPr>
          <w:color w:val="221F1F"/>
          <w:w w:val="90"/>
        </w:rPr>
        <w:t>de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2"/>
          <w:w w:val="90"/>
        </w:rPr>
        <w:t>Abogado</w:t>
      </w:r>
    </w:p>
    <w:p w:rsidR="00E052A2" w:rsidRDefault="00767567">
      <w:pPr>
        <w:pStyle w:val="Textoindependiente"/>
        <w:spacing w:before="137" w:line="324" w:lineRule="auto"/>
        <w:ind w:left="1702"/>
      </w:pPr>
      <w:r>
        <w:rPr>
          <w:color w:val="221F1F"/>
          <w:spacing w:val="-2"/>
        </w:rPr>
        <w:t>Trabajo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suficiencia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profesional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para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obtener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el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título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 xml:space="preserve">profesional </w:t>
      </w:r>
      <w:r>
        <w:rPr>
          <w:color w:val="221F1F"/>
        </w:rPr>
        <w:t>de Abogado (a) presentado por [...]</w:t>
      </w:r>
    </w:p>
    <w:p w:rsidR="00E052A2" w:rsidRDefault="00E052A2">
      <w:pPr>
        <w:pStyle w:val="Textoindependiente"/>
        <w:spacing w:before="75"/>
      </w:pPr>
    </w:p>
    <w:p w:rsidR="00E052A2" w:rsidRDefault="00767567">
      <w:pPr>
        <w:pStyle w:val="Prrafodelista"/>
        <w:numPr>
          <w:ilvl w:val="1"/>
          <w:numId w:val="1"/>
        </w:numPr>
        <w:tabs>
          <w:tab w:val="left" w:pos="1133"/>
        </w:tabs>
        <w:spacing w:line="232" w:lineRule="auto"/>
        <w:ind w:right="333"/>
      </w:pPr>
      <w:r>
        <w:rPr>
          <w:color w:val="221F1F"/>
        </w:rPr>
        <w:t>Autor: apellidos y nombres completos del autor(a) conforme con su documento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identidad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vigente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(DNI,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carné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extranjería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o</w:t>
      </w:r>
    </w:p>
    <w:p w:rsidR="00E052A2" w:rsidRDefault="00767567">
      <w:pPr>
        <w:pStyle w:val="Textoindependiente"/>
        <w:spacing w:before="50" w:line="280" w:lineRule="auto"/>
        <w:ind w:left="1133" w:right="331"/>
      </w:pPr>
      <w:r>
        <w:rPr>
          <w:color w:val="221F1F"/>
        </w:rPr>
        <w:t>pasaporte).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tenerse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cuenta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esta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información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consigna en el diploma.</w:t>
      </w:r>
    </w:p>
    <w:p w:rsidR="00E052A2" w:rsidRDefault="00767567">
      <w:pPr>
        <w:pStyle w:val="Prrafodelista"/>
        <w:numPr>
          <w:ilvl w:val="1"/>
          <w:numId w:val="1"/>
        </w:numPr>
        <w:tabs>
          <w:tab w:val="left" w:pos="1133"/>
        </w:tabs>
        <w:spacing w:before="33"/>
      </w:pPr>
      <w:r>
        <w:rPr>
          <w:color w:val="221F1F"/>
          <w:w w:val="90"/>
        </w:rPr>
        <w:t>Asesor:</w:t>
      </w:r>
      <w:r>
        <w:rPr>
          <w:color w:val="221F1F"/>
          <w:spacing w:val="13"/>
        </w:rPr>
        <w:t xml:space="preserve"> </w:t>
      </w:r>
      <w:r>
        <w:rPr>
          <w:color w:val="221F1F"/>
          <w:w w:val="90"/>
        </w:rPr>
        <w:t>apellidos</w:t>
      </w:r>
      <w:r>
        <w:rPr>
          <w:color w:val="221F1F"/>
          <w:spacing w:val="14"/>
        </w:rPr>
        <w:t xml:space="preserve"> </w:t>
      </w:r>
      <w:r>
        <w:rPr>
          <w:color w:val="221F1F"/>
          <w:w w:val="90"/>
        </w:rPr>
        <w:t>y</w:t>
      </w:r>
      <w:r>
        <w:rPr>
          <w:color w:val="221F1F"/>
          <w:spacing w:val="9"/>
        </w:rPr>
        <w:t xml:space="preserve"> </w:t>
      </w:r>
      <w:r>
        <w:rPr>
          <w:color w:val="221F1F"/>
          <w:w w:val="90"/>
        </w:rPr>
        <w:t>nombres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  <w:w w:val="90"/>
        </w:rPr>
        <w:t>completos</w:t>
      </w:r>
    </w:p>
    <w:p w:rsidR="00E052A2" w:rsidRDefault="00767567">
      <w:pPr>
        <w:pStyle w:val="Textoindependiente"/>
        <w:spacing w:before="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108642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E956B" id="Graphic 2" o:spid="_x0000_s1026" style="position:absolute;margin-left:78pt;margin-top:8.5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ksMAIAAOEEAAAOAAAAZHJzL2Uyb0RvYy54bWysVN9v0zAQfkfif7D8TtMGhrqo6YQ2bUKa&#10;xqQV8ew6ThPh+MzZbdL/nrMTdwGeQOTBOec+n7/vfmRzM3SanRS6FkzJV4slZ8pIqFpzKPnX3f27&#10;NWfOC1MJDUaV/Kwcv9m+fbPpbaFyaEBXChkFMa7obckb722RZU42qhNuAVYZctaAnfC0xUNWoegp&#10;eqezfLn8mPWAlUWQyjn6ejc6+TbGr2sl/Ze6dsozXXLi5uOKcd2HNdtuRHFAYZtWTjTEP7DoRGvo&#10;0kuoO+EFO2L7R6iulQgOar+Q0GVQ161UUQOpWS1/U/PSCKuiFkqOs5c0uf8XVj6dnpG1Vclzzozo&#10;qEQPUzbykJzeuoIwL/YZgzxnH0F+d+TIfvGEjZswQ41dwJI4NsRMny+ZVoNnkj6u1vl6vaSCSPJd&#10;X+VX4a5MFOmsPDr/oCDGEadH58c6VckSTbLkYJKJVO1QZx3r7DmjOiNnVOf9WGcrfDgXyAWT9TMi&#10;zcQjODs4qR1EmA8SLmyTEGL6itFmjiVNM1TypbeN8UbM9erD+0l2cqf3CJtf+1fg2NbEMYWTGpwa&#10;Exx0x0xfckG4ebYd6La6b7UO8h0e9rca2UmE8YnPxHgGi50wFj+0wR6qM7VUT11UcvfjKFBxpj8b&#10;atowgMnAZOyTgV7fQhzTmHl0fjd8E2iZJbPknnrnCdJIiCK1BfEPgBEbThr4dPRQt6FnIreR0bSh&#10;OYr6p5kPgzrfR9Trn2n7EwAA//8DAFBLAwQUAAYACAAAACEAOeo4J9wAAAAJAQAADwAAAGRycy9k&#10;b3ducmV2LnhtbExPy07DMBC8I/UfrK3EjTqFNJQQp0KIihvqA1UcnXhJosZ2FG+T8PcsJ3rbeWh2&#10;JttMthUD9qHxTsFyEYFAV3rTuErB53F7twYRSDujW+9QwQ8G2OSzm0ynxo9uj8OBKsEhLqRaQU3U&#10;pVKGskarw8J36Fj79r3VxLCvpOn1yOG2lfdRlEirG8cfat3ha43l+XCxCkYqTsPT+eH9jVbbXbEn&#10;8/F1IqVu59PLMwjCif7N8Fefq0POnQp/cSaIlvEq4S3Ex+MSBBviOGaiYGKdgMwzeb0g/wUAAP//&#10;AwBQSwECLQAUAAYACAAAACEAtoM4kv4AAADhAQAAEwAAAAAAAAAAAAAAAAAAAAAAW0NvbnRlbnRf&#10;VHlwZXNdLnhtbFBLAQItABQABgAIAAAAIQA4/SH/1gAAAJQBAAALAAAAAAAAAAAAAAAAAC8BAABf&#10;cmVscy8ucmVsc1BLAQItABQABgAIAAAAIQAQwyksMAIAAOEEAAAOAAAAAAAAAAAAAAAAAC4CAABk&#10;cnMvZTJvRG9jLnhtbFBLAQItABQABgAIAAAAIQA56jgn3AAAAAkBAAAPAAAAAAAAAAAAAAAAAIoE&#10;AABkcnMvZG93bnJldi54bWxQSwUGAAAAAAQABADzAAAAkw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052A2" w:rsidRDefault="00767567">
      <w:pPr>
        <w:pStyle w:val="Textoindependiente"/>
        <w:spacing w:before="100"/>
        <w:ind w:left="1" w:right="1223" w:hanging="1"/>
        <w:rPr>
          <w:rFonts w:ascii="Calibri"/>
        </w:rPr>
      </w:pPr>
      <w:bookmarkStart w:id="0" w:name="_bookmark0"/>
      <w:bookmarkEnd w:id="0"/>
      <w:r>
        <w:rPr>
          <w:rFonts w:ascii="Calibri"/>
          <w:vertAlign w:val="superscript"/>
        </w:rPr>
        <w:t>1</w:t>
      </w:r>
      <w:r>
        <w:rPr>
          <w:rFonts w:ascii="Calibri"/>
          <w:spacing w:val="-5"/>
        </w:rPr>
        <w:t xml:space="preserve"> </w:t>
      </w:r>
      <w:proofErr w:type="gramStart"/>
      <w:r>
        <w:rPr>
          <w:rFonts w:ascii="Calibri"/>
        </w:rPr>
        <w:t>Documento</w:t>
      </w:r>
      <w:proofErr w:type="gramEnd"/>
      <w:r>
        <w:rPr>
          <w:rFonts w:ascii="Calibri"/>
          <w:spacing w:val="-3"/>
        </w:rPr>
        <w:t xml:space="preserve"> </w:t>
      </w:r>
      <w:r>
        <w:rPr>
          <w:rFonts w:ascii="Calibri"/>
        </w:rPr>
        <w:t>revisado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aprobado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Biblioteca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Central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22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febrero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2024 Elaborado en base a </w:t>
      </w:r>
      <w:hyperlink r:id="rId6">
        <w:r>
          <w:rPr>
            <w:rFonts w:ascii="Calibri"/>
            <w:color w:val="0562C1"/>
            <w:u w:val="single" w:color="0562C1"/>
          </w:rPr>
          <w:t>https://tesis.pucp.edu.pe/assets/images/requisitos.pdf</w:t>
        </w:r>
      </w:hyperlink>
    </w:p>
    <w:p w:rsidR="00E052A2" w:rsidRDefault="00E052A2">
      <w:pPr>
        <w:pStyle w:val="Textoindependiente"/>
        <w:rPr>
          <w:rFonts w:ascii="Calibri"/>
        </w:rPr>
        <w:sectPr w:rsidR="00E052A2">
          <w:type w:val="continuous"/>
          <w:pgSz w:w="11910" w:h="16840"/>
          <w:pgMar w:top="1300" w:right="1275" w:bottom="280" w:left="1559" w:header="720" w:footer="720" w:gutter="0"/>
          <w:cols w:space="720"/>
        </w:sectPr>
      </w:pPr>
    </w:p>
    <w:p w:rsidR="00E052A2" w:rsidRDefault="00767567">
      <w:pPr>
        <w:pStyle w:val="Prrafodelista"/>
        <w:numPr>
          <w:ilvl w:val="1"/>
          <w:numId w:val="1"/>
        </w:numPr>
        <w:tabs>
          <w:tab w:val="left" w:pos="1133"/>
        </w:tabs>
        <w:spacing w:before="58"/>
        <w:ind w:hanging="424"/>
      </w:pPr>
      <w:r>
        <w:rPr>
          <w:color w:val="221F1F"/>
        </w:rPr>
        <w:lastRenderedPageBreak/>
        <w:t>Fecha: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Ciudad,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año</w:t>
      </w:r>
    </w:p>
    <w:p w:rsidR="00E052A2" w:rsidRDefault="00767567">
      <w:pPr>
        <w:pStyle w:val="Textoindependiente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1443355</wp:posOffset>
            </wp:positionH>
            <wp:positionV relativeFrom="paragraph">
              <wp:posOffset>170359</wp:posOffset>
            </wp:positionV>
            <wp:extent cx="4791198" cy="805148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198" cy="805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2A2" w:rsidRDefault="00E052A2">
      <w:pPr>
        <w:pStyle w:val="Textoindependiente"/>
        <w:rPr>
          <w:sz w:val="20"/>
        </w:rPr>
        <w:sectPr w:rsidR="00E052A2">
          <w:pgSz w:w="11910" w:h="16840"/>
          <w:pgMar w:top="1180" w:right="1275" w:bottom="280" w:left="1559" w:header="720" w:footer="720" w:gutter="0"/>
          <w:cols w:space="720"/>
        </w:sectPr>
      </w:pPr>
    </w:p>
    <w:p w:rsidR="00E052A2" w:rsidRDefault="00767567">
      <w:pPr>
        <w:pStyle w:val="Ttulo1"/>
        <w:numPr>
          <w:ilvl w:val="0"/>
          <w:numId w:val="1"/>
        </w:numPr>
        <w:tabs>
          <w:tab w:val="left" w:pos="718"/>
        </w:tabs>
        <w:spacing w:before="79"/>
        <w:ind w:left="718" w:hanging="358"/>
      </w:pPr>
      <w:r>
        <w:rPr>
          <w:color w:val="221F1F"/>
          <w:spacing w:val="-8"/>
        </w:rPr>
        <w:lastRenderedPageBreak/>
        <w:t>Informe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8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similitud</w:t>
      </w:r>
      <w:r>
        <w:rPr>
          <w:color w:val="221F1F"/>
        </w:rPr>
        <w:t xml:space="preserve"> </w:t>
      </w:r>
      <w:r>
        <w:rPr>
          <w:color w:val="221F1F"/>
          <w:spacing w:val="-8"/>
        </w:rPr>
        <w:t>(no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8"/>
        </w:rPr>
        <w:t>debe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estar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8"/>
        </w:rPr>
        <w:t>numerada)</w:t>
      </w:r>
    </w:p>
    <w:p w:rsidR="00E052A2" w:rsidRDefault="00E052A2">
      <w:pPr>
        <w:pStyle w:val="Textoindependiente"/>
        <w:spacing w:before="101"/>
        <w:rPr>
          <w:rFonts w:ascii="Tahoma"/>
          <w:b/>
        </w:rPr>
      </w:pPr>
    </w:p>
    <w:p w:rsidR="00E052A2" w:rsidRDefault="00767567">
      <w:pPr>
        <w:pStyle w:val="Textoindependiente"/>
        <w:spacing w:line="343" w:lineRule="auto"/>
        <w:ind w:left="708" w:right="347"/>
        <w:jc w:val="both"/>
      </w:pPr>
      <w:r>
        <w:rPr>
          <w:color w:val="221F1F"/>
          <w:spacing w:val="-4"/>
        </w:rPr>
        <w:t>El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Informe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similitud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debe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ir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inmediatamente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después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la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portada.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 xml:space="preserve">Está </w:t>
      </w:r>
      <w:r>
        <w:rPr>
          <w:color w:val="221F1F"/>
        </w:rPr>
        <w:t>refrendado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Reporte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Turnitin</w:t>
      </w:r>
      <w:hyperlink w:anchor="_bookmark1" w:history="1">
        <w:r>
          <w:rPr>
            <w:color w:val="221F1F"/>
            <w:position w:val="6"/>
            <w:sz w:val="14"/>
          </w:rPr>
          <w:t>2</w:t>
        </w:r>
      </w:hyperlink>
      <w:r>
        <w:rPr>
          <w:color w:val="221F1F"/>
          <w:spacing w:val="19"/>
          <w:position w:val="6"/>
          <w:sz w:val="1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coloca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Repositorio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de Tesis PUCP, pero no es de acceso público. Es el respaldo que exige la SUNEDU para los casos de controversia o duda sobre plagio. Una </w:t>
      </w:r>
      <w:r>
        <w:rPr>
          <w:color w:val="221F1F"/>
          <w:spacing w:val="-2"/>
        </w:rPr>
        <w:t>explicación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sencilla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lo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que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significa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el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índice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porcentual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similitud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 xml:space="preserve">está </w:t>
      </w:r>
      <w:r>
        <w:rPr>
          <w:color w:val="221F1F"/>
        </w:rPr>
        <w:t>en:</w:t>
      </w:r>
      <w:r>
        <w:rPr>
          <w:color w:val="221F1F"/>
          <w:spacing w:val="-17"/>
        </w:rPr>
        <w:t xml:space="preserve"> </w:t>
      </w:r>
      <w:hyperlink r:id="rId8">
        <w:r>
          <w:rPr>
            <w:color w:val="3E53FF"/>
            <w:u w:val="single" w:color="3E53FF"/>
          </w:rPr>
          <w:t>Interpretación</w:t>
        </w:r>
        <w:r>
          <w:rPr>
            <w:color w:val="3E53FF"/>
            <w:spacing w:val="-18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de</w:t>
        </w:r>
        <w:r>
          <w:rPr>
            <w:color w:val="3E53FF"/>
            <w:spacing w:val="-17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la</w:t>
        </w:r>
        <w:r>
          <w:rPr>
            <w:color w:val="3E53FF"/>
            <w:spacing w:val="-14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puntuación</w:t>
        </w:r>
        <w:r>
          <w:rPr>
            <w:color w:val="3E53FF"/>
            <w:spacing w:val="-18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de</w:t>
        </w:r>
        <w:r>
          <w:rPr>
            <w:color w:val="3E53FF"/>
            <w:spacing w:val="-17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similitud.</w:t>
        </w:r>
      </w:hyperlink>
    </w:p>
    <w:p w:rsidR="00E052A2" w:rsidRDefault="00E052A2">
      <w:pPr>
        <w:pStyle w:val="Textoindependiente"/>
        <w:spacing w:before="208"/>
      </w:pPr>
    </w:p>
    <w:p w:rsidR="00E052A2" w:rsidRDefault="00767567">
      <w:pPr>
        <w:pStyle w:val="Prrafodelista"/>
        <w:numPr>
          <w:ilvl w:val="0"/>
          <w:numId w:val="1"/>
        </w:numPr>
        <w:tabs>
          <w:tab w:val="left" w:pos="720"/>
        </w:tabs>
        <w:spacing w:line="326" w:lineRule="auto"/>
        <w:ind w:right="4149"/>
      </w:pPr>
      <w:r>
        <w:t>Dedicatoria</w:t>
      </w:r>
      <w:r>
        <w:rPr>
          <w:spacing w:val="-22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 xml:space="preserve">numerada) </w:t>
      </w:r>
      <w:r>
        <w:rPr>
          <w:spacing w:val="-2"/>
        </w:rPr>
        <w:t>Opcional</w:t>
      </w:r>
    </w:p>
    <w:p w:rsidR="00E052A2" w:rsidRDefault="00E052A2">
      <w:pPr>
        <w:pStyle w:val="Textoindependiente"/>
        <w:spacing w:before="227"/>
      </w:pPr>
    </w:p>
    <w:p w:rsidR="00E052A2" w:rsidRDefault="00767567">
      <w:pPr>
        <w:pStyle w:val="Prrafodelista"/>
        <w:numPr>
          <w:ilvl w:val="0"/>
          <w:numId w:val="1"/>
        </w:numPr>
        <w:tabs>
          <w:tab w:val="left" w:pos="720"/>
        </w:tabs>
        <w:spacing w:line="326" w:lineRule="auto"/>
        <w:ind w:right="3583"/>
      </w:pPr>
      <w:r>
        <w:t>Agradecimientos</w:t>
      </w:r>
      <w:r>
        <w:rPr>
          <w:spacing w:val="-20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 xml:space="preserve">numerada) </w:t>
      </w:r>
      <w:r>
        <w:rPr>
          <w:spacing w:val="-2"/>
        </w:rPr>
        <w:t>Opcional</w:t>
      </w:r>
    </w:p>
    <w:p w:rsidR="00E052A2" w:rsidRDefault="00E052A2">
      <w:pPr>
        <w:pStyle w:val="Textoindependiente"/>
      </w:pPr>
    </w:p>
    <w:p w:rsidR="00E052A2" w:rsidRDefault="00E052A2">
      <w:pPr>
        <w:pStyle w:val="Textoindependiente"/>
        <w:spacing w:before="53"/>
      </w:pPr>
    </w:p>
    <w:p w:rsidR="00E052A2" w:rsidRDefault="00767567">
      <w:pPr>
        <w:pStyle w:val="Prrafodelista"/>
        <w:numPr>
          <w:ilvl w:val="0"/>
          <w:numId w:val="1"/>
        </w:numPr>
        <w:tabs>
          <w:tab w:val="left" w:pos="720"/>
        </w:tabs>
        <w:ind w:hanging="359"/>
      </w:pPr>
      <w:r>
        <w:rPr>
          <w:spacing w:val="-2"/>
        </w:rPr>
        <w:t>Resumen</w:t>
      </w:r>
      <w:r>
        <w:rPr>
          <w:spacing w:val="-12"/>
        </w:rPr>
        <w:t xml:space="preserve"> </w:t>
      </w:r>
      <w:r>
        <w:rPr>
          <w:spacing w:val="-2"/>
        </w:rPr>
        <w:t>(numerada</w:t>
      </w:r>
      <w:r>
        <w:rPr>
          <w:spacing w:val="-14"/>
        </w:rPr>
        <w:t xml:space="preserve"> </w:t>
      </w:r>
      <w:r>
        <w:rPr>
          <w:spacing w:val="-2"/>
        </w:rPr>
        <w:t>página</w:t>
      </w:r>
      <w:r>
        <w:rPr>
          <w:spacing w:val="-10"/>
        </w:rPr>
        <w:t xml:space="preserve"> </w:t>
      </w:r>
      <w:r>
        <w:rPr>
          <w:spacing w:val="-5"/>
        </w:rPr>
        <w:t>1)</w:t>
      </w:r>
    </w:p>
    <w:p w:rsidR="00E052A2" w:rsidRDefault="00E052A2">
      <w:pPr>
        <w:pStyle w:val="Textoindependiente"/>
      </w:pPr>
    </w:p>
    <w:p w:rsidR="00E052A2" w:rsidRDefault="00E052A2">
      <w:pPr>
        <w:pStyle w:val="Textoindependiente"/>
        <w:spacing w:before="151"/>
      </w:pPr>
    </w:p>
    <w:p w:rsidR="00E052A2" w:rsidRDefault="00767567">
      <w:pPr>
        <w:pStyle w:val="Prrafodelista"/>
        <w:numPr>
          <w:ilvl w:val="0"/>
          <w:numId w:val="1"/>
        </w:numPr>
        <w:tabs>
          <w:tab w:val="left" w:pos="720"/>
        </w:tabs>
        <w:ind w:hanging="359"/>
      </w:pPr>
      <w:r>
        <w:t>Índice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(numerada</w:t>
      </w:r>
      <w:r>
        <w:rPr>
          <w:spacing w:val="-5"/>
        </w:rPr>
        <w:t xml:space="preserve"> </w:t>
      </w:r>
      <w:r>
        <w:t>página</w:t>
      </w:r>
      <w:r>
        <w:rPr>
          <w:spacing w:val="-5"/>
        </w:rPr>
        <w:t xml:space="preserve"> 2)</w:t>
      </w:r>
    </w:p>
    <w:p w:rsidR="00E052A2" w:rsidRDefault="00767567">
      <w:pPr>
        <w:pStyle w:val="Textoindependiente"/>
        <w:spacing w:before="208" w:line="345" w:lineRule="auto"/>
        <w:ind w:left="720" w:right="348"/>
        <w:jc w:val="both"/>
      </w:pPr>
      <w:r>
        <w:t>El índice siempre debe ser posterior al resumen y debe coincidir con la numeración o paginación del documento</w:t>
      </w:r>
    </w:p>
    <w:p w:rsidR="00E052A2" w:rsidRDefault="00E052A2">
      <w:pPr>
        <w:pStyle w:val="Textoindependiente"/>
      </w:pPr>
    </w:p>
    <w:p w:rsidR="00E052A2" w:rsidRDefault="00E052A2">
      <w:pPr>
        <w:pStyle w:val="Textoindependiente"/>
        <w:spacing w:before="29"/>
      </w:pPr>
    </w:p>
    <w:p w:rsidR="00E052A2" w:rsidRDefault="00767567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  <w:r>
        <w:t>Cuerpo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(numerada</w:t>
      </w:r>
      <w:r>
        <w:rPr>
          <w:spacing w:val="-8"/>
        </w:rPr>
        <w:t xml:space="preserve"> </w:t>
      </w:r>
      <w:r>
        <w:t>página</w:t>
      </w:r>
      <w:r>
        <w:rPr>
          <w:spacing w:val="-9"/>
        </w:rPr>
        <w:t xml:space="preserve"> </w:t>
      </w:r>
      <w:r>
        <w:rPr>
          <w:spacing w:val="-5"/>
        </w:rPr>
        <w:t>3)</w:t>
      </w:r>
    </w:p>
    <w:p w:rsidR="00E052A2" w:rsidRDefault="00767567">
      <w:pPr>
        <w:pStyle w:val="Textoindependiente"/>
        <w:spacing w:before="210" w:line="343" w:lineRule="auto"/>
        <w:ind w:left="720" w:right="347"/>
        <w:jc w:val="both"/>
      </w:pPr>
      <w:r>
        <w:rPr>
          <w:spacing w:val="-2"/>
        </w:rPr>
        <w:t>En</w:t>
      </w:r>
      <w:r>
        <w:rPr>
          <w:spacing w:val="-18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caso</w:t>
      </w:r>
      <w:r>
        <w:rPr>
          <w:spacing w:val="-17"/>
        </w:rPr>
        <w:t xml:space="preserve"> </w:t>
      </w:r>
      <w:r>
        <w:rPr>
          <w:spacing w:val="-2"/>
        </w:rPr>
        <w:t>del</w:t>
      </w:r>
      <w:r>
        <w:rPr>
          <w:spacing w:val="-18"/>
        </w:rPr>
        <w:t xml:space="preserve"> </w:t>
      </w:r>
      <w:r>
        <w:rPr>
          <w:spacing w:val="-2"/>
        </w:rPr>
        <w:t>trabajo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suficiencia</w:t>
      </w:r>
      <w:r>
        <w:rPr>
          <w:spacing w:val="-17"/>
        </w:rPr>
        <w:t xml:space="preserve"> </w:t>
      </w:r>
      <w:r>
        <w:rPr>
          <w:spacing w:val="-2"/>
        </w:rPr>
        <w:t>profesional</w:t>
      </w:r>
      <w:r>
        <w:rPr>
          <w:spacing w:val="-17"/>
        </w:rPr>
        <w:t xml:space="preserve"> </w:t>
      </w:r>
      <w:r>
        <w:rPr>
          <w:spacing w:val="-2"/>
        </w:rPr>
        <w:t>−</w:t>
      </w:r>
      <w:r>
        <w:rPr>
          <w:spacing w:val="-2"/>
        </w:rPr>
        <w:t>expediente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 xml:space="preserve">relevancia </w:t>
      </w:r>
      <w:r>
        <w:t>jurídica− deben incluir al final del documento, las piezas principales del expediente y</w:t>
      </w:r>
      <w:r>
        <w:rPr>
          <w:spacing w:val="-2"/>
        </w:rPr>
        <w:t xml:space="preserve"> </w:t>
      </w:r>
      <w:r>
        <w:t>cualquier otro anexo o documento que</w:t>
      </w:r>
      <w:r>
        <w:rPr>
          <w:spacing w:val="-3"/>
        </w:rPr>
        <w:t xml:space="preserve"> </w:t>
      </w:r>
      <w:r>
        <w:t>crean pertinentes.</w:t>
      </w:r>
    </w:p>
    <w:p w:rsidR="00E052A2" w:rsidRDefault="00E052A2">
      <w:pPr>
        <w:pStyle w:val="Textoindependiente"/>
        <w:rPr>
          <w:sz w:val="20"/>
        </w:rPr>
      </w:pPr>
      <w:bookmarkStart w:id="1" w:name="_GoBack"/>
      <w:bookmarkEnd w:id="1"/>
    </w:p>
    <w:p w:rsidR="00E052A2" w:rsidRDefault="00E052A2">
      <w:pPr>
        <w:pStyle w:val="Textoindependiente"/>
        <w:rPr>
          <w:sz w:val="20"/>
        </w:rPr>
      </w:pPr>
    </w:p>
    <w:p w:rsidR="00E052A2" w:rsidRDefault="00E052A2">
      <w:pPr>
        <w:pStyle w:val="Textoindependiente"/>
        <w:rPr>
          <w:sz w:val="20"/>
        </w:rPr>
      </w:pPr>
    </w:p>
    <w:p w:rsidR="00E052A2" w:rsidRDefault="00E052A2">
      <w:pPr>
        <w:pStyle w:val="Textoindependiente"/>
        <w:rPr>
          <w:sz w:val="20"/>
        </w:rPr>
      </w:pPr>
    </w:p>
    <w:p w:rsidR="00E052A2" w:rsidRDefault="00767567">
      <w:pPr>
        <w:pStyle w:val="Textoindependiente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247839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542FC" id="Graphic 4" o:spid="_x0000_s1026" style="position:absolute;margin-left:78pt;margin-top:19.5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GMQIAAOEEAAAOAAAAZHJzL2Uyb0RvYy54bWysVE1v2zAMvQ/YfxB0X5xk6ZAacYqhRYsB&#10;RVegKXZWZDk2JouaqMTOvx8lW6m3nTbMB5kyn6j3+OHNTd9qdlIOGzAFX8zmnCkjoWzMoeCvu/sP&#10;a87QC1MKDUYV/KyQ32zfv9t0NldLqEGXyjEKYjDvbMFr722eZShr1QqcgVWGnBW4VnjaukNWOtFR&#10;9FZny/n8U9aBK60DqRDp693g5NsYv6qU9F+rCpVnuuDEzcfVxXUf1my7EfnBCVs3cqQh/oFFKxpD&#10;l15C3Qkv2NE1f4RqG+kAofIzCW0GVdVIFTWQmsX8NzUvtbAqaqHkoL2kCf9fWPl0enasKQu+4syI&#10;lkr0MGZjFZLTWcwJ82KfXZCH9hHkdyRH9osnbHDE9JVrA5bEsT5m+nzJtOo9k/RxsV6u13MqiCTf&#10;9dXyKtyViTydlUf0DwpiHHF6RD/UqUyWqJMle5NMR9UOddaxzp4zqrPjjOq8H+pshQ/nArlgsm5C&#10;pB55BGcLJ7WDCPNBwoVtEkJM3zDaTLGkaYJKvvS2Md6AuV6sPo6ykzu9B9j02r8Cx7Ymjimc1IBq&#10;SHDQHTN9yQXhptlG0E1532gd5KM77G+1YycRxic+I+MJLHbCUPzQBnsoz9RSHXVRwfHHUTjFmf5i&#10;qGnDACbDJWOfDOf1LcQxjZl36Hf9N+Ess2QW3FPvPEEaCZGntiD+ATBgw0kDn48eqib0TOQ2MBo3&#10;NEdR/zjzYVCn+4h6+zNtfwIAAP//AwBQSwMEFAAGAAgAAAAhAKnH4qncAAAACQEAAA8AAABkcnMv&#10;ZG93bnJldi54bWxMT9FKw0AQfBf8h2MF3+xFmxYbcykiFt/EVik+XnJrEprbC7ltEv/e9UmfdoYZ&#10;Zmfy7ew7NeIQ20AGbhcJKKQquJZqAx/vu5t7UJEtOdsFQgPfGGFbXF7kNnNhoj2OB66VhFDMrIGG&#10;uc+0jlWD3sZF6JFE+wqDtyx0qLUb7CThvtN3SbLW3rYkHxrb41OD1elw9gYmLo/j5rR8eebV7q3c&#10;s3v9PLIx11fz4wMoxpn/zPBbX6pDIZ3KcCYXVSd8tZYtbGC5kSuGNE0FlAKSFegi1/8XFD8AAAD/&#10;/wMAUEsBAi0AFAAGAAgAAAAhALaDOJL+AAAA4QEAABMAAAAAAAAAAAAAAAAAAAAAAFtDb250ZW50&#10;X1R5cGVzXS54bWxQSwECLQAUAAYACAAAACEAOP0h/9YAAACUAQAACwAAAAAAAAAAAAAAAAAvAQAA&#10;X3JlbHMvLnJlbHNQSwECLQAUAAYACAAAACEA2hzHBjECAADhBAAADgAAAAAAAAAAAAAAAAAuAgAA&#10;ZHJzL2Uyb0RvYy54bWxQSwECLQAUAAYACAAAACEAqcfiqdwAAAAJAQAADwAAAAAAAAAAAAAAAACL&#10;BAAAZHJzL2Rvd25yZXYueG1sUEsFBgAAAAAEAAQA8wAAAJQ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052A2" w:rsidRDefault="00767567">
      <w:pPr>
        <w:spacing w:before="190"/>
        <w:rPr>
          <w:sz w:val="18"/>
        </w:rPr>
      </w:pPr>
      <w:bookmarkStart w:id="2" w:name="_bookmark1"/>
      <w:bookmarkEnd w:id="2"/>
      <w:r>
        <w:rPr>
          <w:rFonts w:ascii="Calibri" w:hAnsi="Calibri"/>
          <w:spacing w:val="-2"/>
          <w:position w:val="8"/>
          <w:sz w:val="14"/>
        </w:rPr>
        <w:t>2</w:t>
      </w:r>
      <w:r>
        <w:rPr>
          <w:rFonts w:ascii="Calibri" w:hAnsi="Calibri"/>
          <w:spacing w:val="19"/>
          <w:position w:val="8"/>
          <w:sz w:val="14"/>
        </w:rPr>
        <w:t xml:space="preserve"> </w:t>
      </w:r>
      <w:proofErr w:type="gramStart"/>
      <w:r>
        <w:rPr>
          <w:color w:val="221F1F"/>
          <w:spacing w:val="-2"/>
          <w:sz w:val="18"/>
        </w:rPr>
        <w:t>La</w:t>
      </w:r>
      <w:proofErr w:type="gramEnd"/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Facultad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Derecho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ha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establecido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un</w:t>
      </w:r>
      <w:r>
        <w:rPr>
          <w:color w:val="221F1F"/>
          <w:spacing w:val="-13"/>
          <w:sz w:val="18"/>
        </w:rPr>
        <w:t xml:space="preserve"> </w:t>
      </w:r>
      <w:r>
        <w:rPr>
          <w:color w:val="221F1F"/>
          <w:spacing w:val="-2"/>
          <w:sz w:val="18"/>
        </w:rPr>
        <w:t>límite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máximo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35%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coincidencias.</w:t>
      </w:r>
    </w:p>
    <w:sectPr w:rsidR="00E052A2">
      <w:pgSz w:w="11910" w:h="16840"/>
      <w:pgMar w:top="11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7185"/>
    <w:multiLevelType w:val="hybridMultilevel"/>
    <w:tmpl w:val="836AE230"/>
    <w:lvl w:ilvl="0" w:tplc="029ECCB6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FA8A3984">
      <w:start w:val="1"/>
      <w:numFmt w:val="lowerLetter"/>
      <w:lvlText w:val="%2)"/>
      <w:lvlJc w:val="left"/>
      <w:pPr>
        <w:ind w:left="1133" w:hanging="42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ES" w:eastAsia="en-US" w:bidi="ar-SA"/>
      </w:rPr>
    </w:lvl>
    <w:lvl w:ilvl="2" w:tplc="0D745758">
      <w:numFmt w:val="bullet"/>
      <w:lvlText w:val="•"/>
      <w:lvlJc w:val="left"/>
      <w:pPr>
        <w:ind w:left="2021" w:hanging="425"/>
      </w:pPr>
      <w:rPr>
        <w:rFonts w:hint="default"/>
        <w:lang w:val="es-ES" w:eastAsia="en-US" w:bidi="ar-SA"/>
      </w:rPr>
    </w:lvl>
    <w:lvl w:ilvl="3" w:tplc="4C8AA97C">
      <w:numFmt w:val="bullet"/>
      <w:lvlText w:val="•"/>
      <w:lvlJc w:val="left"/>
      <w:pPr>
        <w:ind w:left="2902" w:hanging="425"/>
      </w:pPr>
      <w:rPr>
        <w:rFonts w:hint="default"/>
        <w:lang w:val="es-ES" w:eastAsia="en-US" w:bidi="ar-SA"/>
      </w:rPr>
    </w:lvl>
    <w:lvl w:ilvl="4" w:tplc="956AA930">
      <w:numFmt w:val="bullet"/>
      <w:lvlText w:val="•"/>
      <w:lvlJc w:val="left"/>
      <w:pPr>
        <w:ind w:left="3784" w:hanging="425"/>
      </w:pPr>
      <w:rPr>
        <w:rFonts w:hint="default"/>
        <w:lang w:val="es-ES" w:eastAsia="en-US" w:bidi="ar-SA"/>
      </w:rPr>
    </w:lvl>
    <w:lvl w:ilvl="5" w:tplc="2C8C7300">
      <w:numFmt w:val="bullet"/>
      <w:lvlText w:val="•"/>
      <w:lvlJc w:val="left"/>
      <w:pPr>
        <w:ind w:left="4665" w:hanging="425"/>
      </w:pPr>
      <w:rPr>
        <w:rFonts w:hint="default"/>
        <w:lang w:val="es-ES" w:eastAsia="en-US" w:bidi="ar-SA"/>
      </w:rPr>
    </w:lvl>
    <w:lvl w:ilvl="6" w:tplc="25D26DEE">
      <w:numFmt w:val="bullet"/>
      <w:lvlText w:val="•"/>
      <w:lvlJc w:val="left"/>
      <w:pPr>
        <w:ind w:left="5546" w:hanging="425"/>
      </w:pPr>
      <w:rPr>
        <w:rFonts w:hint="default"/>
        <w:lang w:val="es-ES" w:eastAsia="en-US" w:bidi="ar-SA"/>
      </w:rPr>
    </w:lvl>
    <w:lvl w:ilvl="7" w:tplc="C316B18A">
      <w:numFmt w:val="bullet"/>
      <w:lvlText w:val="•"/>
      <w:lvlJc w:val="left"/>
      <w:pPr>
        <w:ind w:left="6428" w:hanging="425"/>
      </w:pPr>
      <w:rPr>
        <w:rFonts w:hint="default"/>
        <w:lang w:val="es-ES" w:eastAsia="en-US" w:bidi="ar-SA"/>
      </w:rPr>
    </w:lvl>
    <w:lvl w:ilvl="8" w:tplc="8058434C">
      <w:numFmt w:val="bullet"/>
      <w:lvlText w:val="•"/>
      <w:lvlJc w:val="left"/>
      <w:pPr>
        <w:ind w:left="7309" w:hanging="4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A2"/>
    <w:rsid w:val="00767567"/>
    <w:rsid w:val="00E0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E8830"/>
  <w15:docId w15:val="{58908EEC-6D59-4186-80C3-C8E3FB30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718" w:hanging="358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/>
      <w:ind w:left="1704" w:right="1223" w:hanging="764"/>
    </w:pPr>
    <w:rPr>
      <w:rFonts w:ascii="Tahoma" w:eastAsia="Tahoma" w:hAnsi="Tahoma" w:cs="Tahoma"/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133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turnitin.com/es/integrity/instructores/el-informe-de-similitud/interpretacion-de-la-puntuacion-de-similitud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is.pucp.edu.pe/assets/images/requisitos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Mayumi Nicho Arakaki</dc:creator>
  <cp:lastModifiedBy>María Pia Toranzo Pellanne</cp:lastModifiedBy>
  <cp:revision>2</cp:revision>
  <dcterms:created xsi:type="dcterms:W3CDTF">2025-07-02T18:29:00Z</dcterms:created>
  <dcterms:modified xsi:type="dcterms:W3CDTF">2025-07-02T18:29:00Z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D:20250513173711</vt:lpwstr>
  </property>
</Properties>
</file>